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111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Гаджет — небольшое устройство, предназначенное для облегчения и усовершенствования жизни человека. Гаджеты широко распространены в самых разных сферах: фитнес-</w:t>
      </w:r>
      <w:proofErr w:type="spell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трекеры</w:t>
      </w:r>
      <w:proofErr w:type="spell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смарт-браслеты, и </w:t>
      </w:r>
      <w:proofErr w:type="gram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т.д..</w:t>
      </w:r>
      <w:proofErr w:type="gramEnd"/>
    </w:p>
    <w:p w14:paraId="7EB18DE0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мы сегодня поговорим о таком гаджете, как мобильные телефоны, планшеты.       Речь пойдет о пользе и вреде этих устройств.                                           Влияют ли телефоны, планшеты, компьютеры на здоровье детей?</w:t>
      </w:r>
    </w:p>
    <w:p w14:paraId="7C9CCF5F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современном мире цифровых технологий невозможно представить людей без гаджетов. Сотовые телефоны, планшеты, компьютеры – неотъемлемая часть нашей жизни. </w:t>
      </w:r>
    </w:p>
    <w:p w14:paraId="26CC593D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Предлагаю рассмотреть все плюсы и минусы использования детьми современных технологий.</w:t>
      </w:r>
    </w:p>
    <w:p w14:paraId="08883807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Каковы </w:t>
      </w:r>
      <w:proofErr w:type="gram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же  </w:t>
      </w: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Отрицательные</w:t>
      </w:r>
      <w:proofErr w:type="gramEnd"/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 xml:space="preserve"> стороны общения с устройствами</w:t>
      </w:r>
    </w:p>
    <w:p w14:paraId="6CDA273A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- Ухудшение зрения.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Если малыш постоянно смотрит на монитор или экран мобильного устройства, это отразится на его зрении.</w:t>
      </w:r>
    </w:p>
    <w:p w14:paraId="081FCF3D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Возникает:</w:t>
      </w:r>
    </w:p>
    <w:p w14:paraId="475E11AE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синдром «сухого </w:t>
      </w:r>
      <w:proofErr w:type="gramStart"/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глаза»  (</w:t>
      </w:r>
      <w:proofErr w:type="gramEnd"/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из-за постоянной концентрации внимания человек перед монитором реже моргает, появляется ощущение сухости или «песка» в глазах);</w:t>
      </w: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br/>
        <w:t>- близорукость (если ребенок систематически держит экран на маленьком от себя расстоянии)</w:t>
      </w:r>
    </w:p>
    <w:p w14:paraId="7ED914BA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основании того, сколько лет ребенку, можно определить допустимую норму пребывания перед монитором:</w:t>
      </w:r>
    </w:p>
    <w:p w14:paraId="68FD1F93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младше 5лет – не более 10минут;</w:t>
      </w:r>
    </w:p>
    <w:p w14:paraId="51B13BE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- 5-7лет – 15-20 минут;</w:t>
      </w:r>
    </w:p>
    <w:p w14:paraId="17548755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- 7-11лет – 20-30минут;</w:t>
      </w:r>
    </w:p>
    <w:p w14:paraId="20D87D01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- 12-14лет – 30-45минут;</w:t>
      </w:r>
    </w:p>
    <w:p w14:paraId="2C4060E3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- 15-16лет 1-2 часа.</w:t>
      </w:r>
    </w:p>
    <w:p w14:paraId="3CD1AFE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- 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при условии 10-15 минутного перерыва после 30 минут игры.</w:t>
      </w:r>
    </w:p>
    <w:p w14:paraId="5356A0D6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- </w:t>
      </w: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Малоподвижный образ жизни –</w:t>
      </w:r>
    </w:p>
    <w:p w14:paraId="3D65231C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нарушение осанки и деформация позвоночника</w:t>
      </w:r>
    </w:p>
    <w:p w14:paraId="6C00BC31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задержка формирования организма</w:t>
      </w:r>
    </w:p>
    <w:p w14:paraId="73408787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ослабление иммунитета</w:t>
      </w:r>
    </w:p>
    <w:p w14:paraId="0D9C3D42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ожирение</w:t>
      </w:r>
    </w:p>
    <w:p w14:paraId="3DE6C027" w14:textId="77777777" w:rsidR="00602245" w:rsidRPr="00602245" w:rsidRDefault="00602245" w:rsidP="00602245">
      <w:pPr>
        <w:numPr>
          <w:ilvl w:val="0"/>
          <w:numId w:val="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головные </w:t>
      </w:r>
      <w:proofErr w:type="gram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боли  (</w:t>
      </w:r>
      <w:proofErr w:type="gramEnd"/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снижается приток насыщенной кислородом крови к головному мозгу)</w:t>
      </w:r>
    </w:p>
    <w:p w14:paraId="5866745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- Нанесение ущерба психическому здоровью.</w:t>
      </w:r>
    </w:p>
    <w:p w14:paraId="6D89A463" w14:textId="77777777" w:rsidR="00602245" w:rsidRPr="00602245" w:rsidRDefault="00602245" w:rsidP="00602245">
      <w:pPr>
        <w:numPr>
          <w:ilvl w:val="0"/>
          <w:numId w:val="2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задержка речевого развития</w:t>
      </w:r>
    </w:p>
    <w:p w14:paraId="54745D0E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Исследования доказали, что у 20% детей, нянькой которым служили телевизоры, обнаруживалась задержка речи и развития в целом.</w:t>
      </w:r>
    </w:p>
    <w:p w14:paraId="0F22BBEE" w14:textId="77777777" w:rsidR="00602245" w:rsidRPr="00602245" w:rsidRDefault="00602245" w:rsidP="00602245">
      <w:pPr>
        <w:numPr>
          <w:ilvl w:val="0"/>
          <w:numId w:val="3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ухудшение моторики</w:t>
      </w:r>
    </w:p>
    <w:p w14:paraId="429044C5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Сенсорные </w:t>
      </w:r>
      <w:proofErr w:type="spell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экраныне</w:t>
      </w:r>
      <w:proofErr w:type="spell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дают развивать моторно-двигательные навыки, без которых потом гораздо сложнее осваивать математику и научные дисциплины.</w:t>
      </w:r>
    </w:p>
    <w:p w14:paraId="33AB12F5" w14:textId="77777777" w:rsidR="00602245" w:rsidRPr="00602245" w:rsidRDefault="00602245" w:rsidP="00602245">
      <w:pPr>
        <w:numPr>
          <w:ilvl w:val="0"/>
          <w:numId w:val="4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потеря контроля над эмоциями</w:t>
      </w:r>
    </w:p>
    <w:p w14:paraId="45030F3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Активное использование гаджетов в детстве мешает развитию эмпатии (умения сочувствовать). Дети, которых успокаивают с помощью электронных устройств, не научаться управлять своими эмоциями.</w:t>
      </w:r>
    </w:p>
    <w:p w14:paraId="216C1630" w14:textId="77777777" w:rsidR="00602245" w:rsidRPr="00602245" w:rsidRDefault="00602245" w:rsidP="00602245">
      <w:pPr>
        <w:numPr>
          <w:ilvl w:val="0"/>
          <w:numId w:val="5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снижение познавательных способностей</w:t>
      </w:r>
    </w:p>
    <w:p w14:paraId="4A9BFB6A" w14:textId="77777777" w:rsidR="00602245" w:rsidRPr="00602245" w:rsidRDefault="00602245" w:rsidP="00602245">
      <w:pPr>
        <w:numPr>
          <w:ilvl w:val="0"/>
          <w:numId w:val="5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Ребенку важны телесные переживания, то есть необходимо телесное самоощущение, которое притупляется, если ребенок сидит за компьютером.</w:t>
      </w:r>
    </w:p>
    <w:p w14:paraId="5D08F263" w14:textId="77777777" w:rsidR="00602245" w:rsidRPr="00602245" w:rsidRDefault="00602245" w:rsidP="00602245">
      <w:pPr>
        <w:numPr>
          <w:ilvl w:val="0"/>
          <w:numId w:val="5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отсутствие коммуникативных навыков</w:t>
      </w:r>
    </w:p>
    <w:p w14:paraId="3B47BAD9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Ребенок не общается, у него нет совместного решения проблем с кем-либо.</w:t>
      </w:r>
    </w:p>
    <w:p w14:paraId="49D7EC7A" w14:textId="77777777" w:rsidR="00602245" w:rsidRPr="00602245" w:rsidRDefault="00602245" w:rsidP="00602245">
      <w:pPr>
        <w:numPr>
          <w:ilvl w:val="0"/>
          <w:numId w:val="6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проблемы со сном</w:t>
      </w:r>
    </w:p>
    <w:p w14:paraId="7B97CF65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Снижается продолжительность сна и увеличивается время засыпания.</w:t>
      </w:r>
    </w:p>
    <w:p w14:paraId="09FC560C" w14:textId="77777777" w:rsidR="00602245" w:rsidRPr="00602245" w:rsidRDefault="00602245" w:rsidP="00602245">
      <w:pPr>
        <w:numPr>
          <w:ilvl w:val="0"/>
          <w:numId w:val="7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проявление жестокости и агрессивности</w:t>
      </w:r>
    </w:p>
    <w:p w14:paraId="307DC3AE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 наносят вред психическому здоровью детей игры, не соответствующие их возрасту. Например, те, в которых присутствуют сюжеты с элементами насилия, кровью.</w:t>
      </w:r>
    </w:p>
    <w:p w14:paraId="63C8C253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7D3DB5F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Злоупотребление гаджетами приводит к формированию зависимости. </w:t>
      </w:r>
    </w:p>
    <w:p w14:paraId="05939099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же определить, где та грань между здоровым интересом и зависимостью от гаджетов. Понять это несложно, понаблюдав за поведением ребенка и ответив на такие вопросы:</w:t>
      </w:r>
    </w:p>
    <w:p w14:paraId="091F0332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Сколько по времени ребенок играет в компьютерные игры? Если больше часа в день – стоит задуматься.</w:t>
      </w:r>
    </w:p>
    <w:p w14:paraId="05CA3ED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Может ли ребенок занять себя игрой без компьютера или планшета?</w:t>
      </w:r>
    </w:p>
    <w:p w14:paraId="3AD8FE31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Насколько легко можно отвлечь ребенка от компьютера, позвав его кушать, играть или спать?</w:t>
      </w:r>
    </w:p>
    <w:p w14:paraId="319C79F7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Любит ли ребенок рисовать на бумаге, читать книги или слушать мамино чтение либо же всему этому предпочитает компьютер?</w:t>
      </w:r>
    </w:p>
    <w:p w14:paraId="5AFFBC3D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Может ли ребенок провести один или несколько дней, ни разу не заглянув в компьютер?</w:t>
      </w:r>
    </w:p>
    <w:p w14:paraId="1FE56341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E1D6817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092F0C08" w14:textId="77777777" w:rsidR="00602245" w:rsidRPr="00602245" w:rsidRDefault="00602245" w:rsidP="00602245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Причины компьютерной зависимости</w:t>
      </w:r>
    </w:p>
    <w:p w14:paraId="6CED41EE" w14:textId="77777777" w:rsidR="00602245" w:rsidRPr="00602245" w:rsidRDefault="00602245" w:rsidP="00602245">
      <w:pPr>
        <w:numPr>
          <w:ilvl w:val="0"/>
          <w:numId w:val="8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Отсутствие или недостаток общения и теплых эмоциональных отношений в семье</w:t>
      </w: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.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Когда родители не уделяют ребенку достаточно времени, не интересуются состоянием душевного мира, мало спрашивают о его чувствах, о том, что действительно волнует и тревожит ребенка, не слышат его. Конечно, по указанной причине может развиваться не только зависимость от компьютерных игр и развлечений, но и различные формы отклонений в поведении. </w:t>
      </w:r>
    </w:p>
    <w:p w14:paraId="65073C0C" w14:textId="77777777" w:rsidR="00602245" w:rsidRPr="00602245" w:rsidRDefault="00602245" w:rsidP="00602245">
      <w:pPr>
        <w:numPr>
          <w:ilvl w:val="0"/>
          <w:numId w:val="8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Отсутствие у ребенка серьезных увлечений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интересов, хобби, привязанностей, не связанных с компьютером.</w:t>
      </w:r>
    </w:p>
    <w:p w14:paraId="61978A79" w14:textId="77777777" w:rsidR="00602245" w:rsidRPr="00602245" w:rsidRDefault="00602245" w:rsidP="00602245">
      <w:pPr>
        <w:numPr>
          <w:ilvl w:val="0"/>
          <w:numId w:val="8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Неумение ребенка налаживать желательные контакты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окружающими, отсутствие друзей.</w:t>
      </w:r>
    </w:p>
    <w:p w14:paraId="0DA8364D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0937E27F" w14:textId="77777777" w:rsidR="00602245" w:rsidRPr="00602245" w:rsidRDefault="00602245" w:rsidP="00602245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Как предотвратить зависимость от гаджетов?</w:t>
      </w:r>
    </w:p>
    <w:p w14:paraId="3FF8D04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- Играть в сюжетно-ролевые игры с ребенком.</w:t>
      </w:r>
    </w:p>
    <w:p w14:paraId="475BA2E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Играйте в тот же магазин, дочки-матери, парковку какую-нибудь постройте для машин. Ведь такие занятия никто не отменял, именно они дают ребенку развитие, понимание окружающей среды, социальные контакты.</w:t>
      </w:r>
    </w:p>
    <w:p w14:paraId="2184CFE9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детей повернуть в сторону игрушек, надо их заинтересовать. Возможно, пять-десять минут, проведенные с ребенком, помогут в дальнейшем решить многие проблемы. Сейчас вы услышите его — через несколько лет он услышит вас.</w:t>
      </w:r>
    </w:p>
    <w:p w14:paraId="7F28D14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Отвлекать ребенка от мультфильмов и компьютера можно не только с помощью игр. Если хотите показать ребенку, что он вам не безразличен, что вы готовы проводить с ним время, слушать и разговаривать, зовите на кухню. Пусть моет овощи, раскладывает хлеб, помогает готовить ужин, к примеру. Вечером старайтесь найти для своего сына или дочери спокойное занятие — пусть лепит, рисует. Ребенок, как и взрослый, за день устает, и ему тоже нужно отдохнуть от насыщенных событий.</w:t>
      </w:r>
    </w:p>
    <w:p w14:paraId="5BF123AC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Чем еще заинтересовать ребенка?</w:t>
      </w:r>
    </w:p>
    <w:p w14:paraId="4CF274FF" w14:textId="77777777" w:rsidR="00602245" w:rsidRPr="00602245" w:rsidRDefault="00602245" w:rsidP="00602245">
      <w:pPr>
        <w:numPr>
          <w:ilvl w:val="0"/>
          <w:numId w:val="9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играйте в настольные, подвижные игры</w:t>
      </w:r>
    </w:p>
    <w:p w14:paraId="0C7F299D" w14:textId="77777777" w:rsidR="00602245" w:rsidRPr="00602245" w:rsidRDefault="00602245" w:rsidP="00602245">
      <w:pPr>
        <w:numPr>
          <w:ilvl w:val="0"/>
          <w:numId w:val="9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посещайте кружки, театры, парки развлечений,</w:t>
      </w:r>
    </w:p>
    <w:p w14:paraId="056C30C0" w14:textId="77777777" w:rsidR="00602245" w:rsidRPr="00602245" w:rsidRDefault="00602245" w:rsidP="00602245">
      <w:pPr>
        <w:numPr>
          <w:ilvl w:val="0"/>
          <w:numId w:val="9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lastRenderedPageBreak/>
        <w:t>гуляйте разговаривайте</w:t>
      </w:r>
    </w:p>
    <w:p w14:paraId="2296D885" w14:textId="77777777" w:rsidR="00602245" w:rsidRPr="00602245" w:rsidRDefault="00602245" w:rsidP="00602245">
      <w:pPr>
        <w:numPr>
          <w:ilvl w:val="0"/>
          <w:numId w:val="9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определите для каждого члена семьи свои обязанности и следите за их исполнением.                                                                                            </w:t>
      </w:r>
    </w:p>
    <w:p w14:paraId="0FFD2496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D713FC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Но, необходимо сказать и о положительных сторонах</w:t>
      </w:r>
    </w:p>
    <w:p w14:paraId="7CA93C83" w14:textId="77777777" w:rsidR="00602245" w:rsidRPr="00602245" w:rsidRDefault="00602245" w:rsidP="00602245">
      <w:pPr>
        <w:numPr>
          <w:ilvl w:val="0"/>
          <w:numId w:val="10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Возможность ненадолго занять ребенка в условиях длительного ожидания.</w:t>
      </w:r>
    </w:p>
    <w:p w14:paraId="038371D8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Все знают, что детки плохо переносят долгие очереди, время однообразных длительных путешествий, ожидание в поликлиниках и т.д. В таких ситуациях можно минут на 10-15 отвлечь малыша. Это время родители тоже могут провести с пользой, запустив познавательную и развивающую игру. Так они смогут и пообщаться со своими детьми, и дополнительно знакомить их с новыми знаниями.</w:t>
      </w:r>
    </w:p>
    <w:p w14:paraId="64B30F82" w14:textId="77777777" w:rsidR="00602245" w:rsidRPr="00602245" w:rsidRDefault="00602245" w:rsidP="00602245">
      <w:pPr>
        <w:numPr>
          <w:ilvl w:val="0"/>
          <w:numId w:val="1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Возможность всестороннего развития ребенка</w:t>
      </w:r>
      <w:r w:rsidRPr="0060224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, 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том числе познавательных процессов, таких как внимание, память, воображение и т.д.</w:t>
      </w:r>
    </w:p>
    <w:p w14:paraId="4466D63A" w14:textId="77777777" w:rsidR="00602245" w:rsidRPr="00602245" w:rsidRDefault="00602245" w:rsidP="00602245">
      <w:pPr>
        <w:numPr>
          <w:ilvl w:val="0"/>
          <w:numId w:val="1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Удобство связи, мобильность,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решение каких-то вопросов, связь с родными - контроль за детьми со стороны родителей</w:t>
      </w:r>
    </w:p>
    <w:p w14:paraId="38354D68" w14:textId="77777777" w:rsidR="00602245" w:rsidRPr="00602245" w:rsidRDefault="00602245" w:rsidP="00602245">
      <w:pPr>
        <w:numPr>
          <w:ilvl w:val="0"/>
          <w:numId w:val="1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Овладение новыми навыками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можно научиться фотографировать, снимать видео</w:t>
      </w:r>
    </w:p>
    <w:p w14:paraId="6FE75C8E" w14:textId="77777777" w:rsidR="00602245" w:rsidRPr="00602245" w:rsidRDefault="00602245" w:rsidP="00602245">
      <w:pPr>
        <w:numPr>
          <w:ilvl w:val="0"/>
          <w:numId w:val="11"/>
        </w:numPr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Поиск </w:t>
      </w:r>
      <w:proofErr w:type="gramStart"/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информации</w:t>
      </w: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 чтение</w:t>
      </w:r>
      <w:proofErr w:type="gram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детской литературы, ответы на интересующие детей вопросы.</w:t>
      </w:r>
    </w:p>
    <w:p w14:paraId="19D6A242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настоящее время существует множество интерактивных развивающих игр.</w:t>
      </w:r>
    </w:p>
    <w:p w14:paraId="5A1B7C6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Например, «Найди отличия», «Что бывает зимой?» и многие другие</w:t>
      </w:r>
    </w:p>
    <w:p w14:paraId="6B7FEDEE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Предлагаю подвести итог:</w:t>
      </w:r>
    </w:p>
    <w:p w14:paraId="25D7A8FE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D7AD08B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Памятка по использованию компьютера</w:t>
      </w:r>
    </w:p>
    <w:p w14:paraId="4B9F4E25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1.Ребенок может играть в компьютерные игры не более 15 минут в день.</w:t>
      </w:r>
    </w:p>
    <w:p w14:paraId="3985BFA1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2.Лучше играть в компьютерные игры в первой половине дня.</w:t>
      </w:r>
    </w:p>
    <w:p w14:paraId="5B154353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3.В течение недели ребенок может работать с компьютером не более 3- раз.</w:t>
      </w:r>
    </w:p>
    <w:p w14:paraId="59C4BE10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4.Комната, в которой он работает за компьютером, должна быть хорошо освещена.</w:t>
      </w:r>
    </w:p>
    <w:p w14:paraId="6BBC4FC4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5.Мебель (стол и стулья) по размерам должна соответствовать росту ребенка.</w:t>
      </w:r>
    </w:p>
    <w:p w14:paraId="324CF7E2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6.Расстояние от глаз ребенка до монитора не должно превышать 60 см.</w:t>
      </w:r>
    </w:p>
    <w:p w14:paraId="4DCE5F4F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7.В процессе игры ребенка на компьютере, необходимо следить за соблюдением правильной осанки ребенка.</w:t>
      </w:r>
    </w:p>
    <w:p w14:paraId="012B3B1C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8.После игры с компьютером нужно обязательно сделать зарядку для глаз.</w:t>
      </w:r>
    </w:p>
    <w:p w14:paraId="728759BD" w14:textId="77777777" w:rsidR="00602245" w:rsidRPr="00602245" w:rsidRDefault="00602245" w:rsidP="0060224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9.Игровую деятельность с компьютером нужно сменить физическими упражнениями и играми.</w:t>
      </w:r>
    </w:p>
    <w:p w14:paraId="4D8AAD2F" w14:textId="77777777" w:rsidR="00602245" w:rsidRPr="00602245" w:rsidRDefault="00602245" w:rsidP="00602245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C22BD50" w14:textId="77777777" w:rsidR="00602245" w:rsidRPr="00602245" w:rsidRDefault="00602245" w:rsidP="00602245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Известно, что технический директор компании </w:t>
      </w:r>
      <w:proofErr w:type="spell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Ибэй</w:t>
      </w:r>
      <w:proofErr w:type="spell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предоставляющей интернет-услуги, отправил своих детей в школу, которая использует привычные инструменты (ручки, карандаши, линейки и т.д.) Также поступили сотрудники и других подобных компаний, как Гугл, </w:t>
      </w:r>
      <w:proofErr w:type="spell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Эйпл</w:t>
      </w:r>
      <w:proofErr w:type="spell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Эйчпи</w:t>
      </w:r>
      <w:proofErr w:type="spellEnd"/>
      <w:r w:rsidRPr="0060224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их школах нет компьютеров. Наверное, стоит задуматься!</w:t>
      </w:r>
    </w:p>
    <w:p w14:paraId="2B89A69E" w14:textId="77777777" w:rsidR="00C9092C" w:rsidRDefault="00C9092C"/>
    <w:sectPr w:rsidR="00C9092C" w:rsidSect="006022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A3E"/>
    <w:multiLevelType w:val="multilevel"/>
    <w:tmpl w:val="E85C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12B3"/>
    <w:multiLevelType w:val="multilevel"/>
    <w:tmpl w:val="099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2703E"/>
    <w:multiLevelType w:val="multilevel"/>
    <w:tmpl w:val="AEB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22052"/>
    <w:multiLevelType w:val="multilevel"/>
    <w:tmpl w:val="276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26AF2"/>
    <w:multiLevelType w:val="multilevel"/>
    <w:tmpl w:val="151A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6DB9"/>
    <w:multiLevelType w:val="multilevel"/>
    <w:tmpl w:val="50F4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53E10"/>
    <w:multiLevelType w:val="multilevel"/>
    <w:tmpl w:val="5D1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438A8"/>
    <w:multiLevelType w:val="multilevel"/>
    <w:tmpl w:val="812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216D0"/>
    <w:multiLevelType w:val="multilevel"/>
    <w:tmpl w:val="D27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248CE"/>
    <w:multiLevelType w:val="multilevel"/>
    <w:tmpl w:val="8C66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93413"/>
    <w:multiLevelType w:val="multilevel"/>
    <w:tmpl w:val="165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2C"/>
    <w:rsid w:val="00602245"/>
    <w:rsid w:val="00C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8110-66F6-4131-9426-56C73274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ds3-sad@outlook.com</dc:creator>
  <cp:keywords/>
  <dc:description/>
  <cp:lastModifiedBy>ds3-sad@outlook.com</cp:lastModifiedBy>
  <cp:revision>2</cp:revision>
  <dcterms:created xsi:type="dcterms:W3CDTF">2023-10-17T08:23:00Z</dcterms:created>
  <dcterms:modified xsi:type="dcterms:W3CDTF">2023-10-17T08:24:00Z</dcterms:modified>
</cp:coreProperties>
</file>